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8A2" w:rsidRPr="006668A2" w:rsidRDefault="006668A2" w:rsidP="006668A2">
      <w:pPr>
        <w:jc w:val="right"/>
        <w:rPr>
          <w:rFonts w:ascii="Times New Roman" w:hAnsi="Times New Roman"/>
          <w:b/>
          <w:sz w:val="2"/>
        </w:rPr>
      </w:pPr>
    </w:p>
    <w:p w:rsidR="006668A2" w:rsidRPr="006668A2" w:rsidRDefault="006668A2" w:rsidP="006668A2">
      <w:pPr>
        <w:jc w:val="right"/>
        <w:rPr>
          <w:rFonts w:ascii="Times New Roman" w:hAnsi="Times New Roman"/>
          <w:b/>
          <w:sz w:val="12"/>
        </w:rPr>
      </w:pPr>
    </w:p>
    <w:tbl>
      <w:tblPr>
        <w:tblW w:w="10519" w:type="dxa"/>
        <w:tblInd w:w="-176" w:type="dxa"/>
        <w:tblLook w:val="01E0" w:firstRow="1" w:lastRow="1" w:firstColumn="1" w:lastColumn="1" w:noHBand="0" w:noVBand="0"/>
      </w:tblPr>
      <w:tblGrid>
        <w:gridCol w:w="4424"/>
        <w:gridCol w:w="6095"/>
      </w:tblGrid>
      <w:tr w:rsidR="006668A2" w:rsidRPr="006668A2" w:rsidTr="00E133D8">
        <w:tc>
          <w:tcPr>
            <w:tcW w:w="4424" w:type="dxa"/>
            <w:vMerge w:val="restart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</w:rPr>
            </w:pPr>
            <w:r w:rsidRPr="006668A2">
              <w:rPr>
                <w:rFonts w:ascii="Times New Roman" w:hAnsi="Times New Roman"/>
              </w:rPr>
              <w:t>BỘ KẾ HOẠCH VÀ ĐẦU TƯ</w:t>
            </w:r>
          </w:p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/>
              </w:rPr>
            </w:pPr>
            <w:r w:rsidRPr="006668A2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407035</wp:posOffset>
                      </wp:positionV>
                      <wp:extent cx="1529080" cy="0"/>
                      <wp:effectExtent l="7620" t="6985" r="6350" b="1206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9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B369FD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35pt,32.05pt" to="163.7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AY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ymk0U6hx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"/>
                  </w:pict>
                </mc:Fallback>
              </mc:AlternateContent>
            </w:r>
            <w:r w:rsidRPr="006668A2">
              <w:rPr>
                <w:rFonts w:ascii="Times New Roman" w:hAnsi="Times New Roman"/>
                <w:b/>
              </w:rPr>
              <w:t xml:space="preserve">HỌC VIỆN </w:t>
            </w:r>
            <w:r w:rsidRPr="006668A2">
              <w:rPr>
                <w:rFonts w:ascii="Times New Roman" w:hAnsi="Times New Roman"/>
                <w:b/>
              </w:rPr>
              <w:br/>
              <w:t>CHÍNH SÁCH VÀ PHÁT TRIỂN</w:t>
            </w:r>
          </w:p>
        </w:tc>
        <w:tc>
          <w:tcPr>
            <w:tcW w:w="6095" w:type="dxa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/>
              </w:rPr>
            </w:pPr>
            <w:r w:rsidRPr="006668A2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/>
              </w:rPr>
            </w:pPr>
            <w:r w:rsidRPr="006668A2"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</w:tc>
      </w:tr>
      <w:tr w:rsidR="006668A2" w:rsidRPr="006668A2" w:rsidTr="00E133D8">
        <w:tc>
          <w:tcPr>
            <w:tcW w:w="4424" w:type="dxa"/>
            <w:vMerge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6095" w:type="dxa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/>
              </w:rPr>
            </w:pPr>
            <w:r w:rsidRPr="006668A2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20955</wp:posOffset>
                      </wp:positionV>
                      <wp:extent cx="1998980" cy="0"/>
                      <wp:effectExtent l="12700" t="11430" r="7620" b="762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8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857BBA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pt,1.65pt" to="203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"/>
                  </w:pict>
                </mc:Fallback>
              </mc:AlternateContent>
            </w:r>
          </w:p>
          <w:p w:rsidR="006668A2" w:rsidRPr="006668A2" w:rsidRDefault="006668A2" w:rsidP="0074578B">
            <w:pPr>
              <w:jc w:val="right"/>
              <w:rPr>
                <w:rFonts w:ascii="Times New Roman" w:hAnsi="Times New Roman"/>
                <w:i/>
              </w:rPr>
            </w:pPr>
            <w:r w:rsidRPr="006668A2">
              <w:rPr>
                <w:rFonts w:ascii="Times New Roman" w:hAnsi="Times New Roman"/>
                <w:i/>
              </w:rPr>
              <w:t xml:space="preserve">Hà </w:t>
            </w:r>
            <w:r w:rsidR="000172A8">
              <w:rPr>
                <w:rFonts w:ascii="Times New Roman" w:hAnsi="Times New Roman"/>
                <w:i/>
              </w:rPr>
              <w:t>Nội, ngày.....tháng.....năm 20…</w:t>
            </w:r>
          </w:p>
        </w:tc>
      </w:tr>
    </w:tbl>
    <w:p w:rsidR="006668A2" w:rsidRPr="006668A2" w:rsidRDefault="006668A2" w:rsidP="006668A2">
      <w:pPr>
        <w:spacing w:before="120" w:line="320" w:lineRule="exact"/>
        <w:jc w:val="center"/>
        <w:rPr>
          <w:rFonts w:ascii="Times New Roman" w:hAnsi="Times New Roman"/>
          <w:b/>
          <w:sz w:val="26"/>
        </w:rPr>
      </w:pPr>
    </w:p>
    <w:p w:rsidR="006668A2" w:rsidRPr="006668A2" w:rsidRDefault="006668A2" w:rsidP="006668A2">
      <w:pPr>
        <w:jc w:val="center"/>
        <w:rPr>
          <w:rFonts w:ascii="Times New Roman" w:hAnsi="Times New Roman"/>
          <w:b/>
        </w:rPr>
      </w:pPr>
      <w:r w:rsidRPr="006668A2">
        <w:rPr>
          <w:rFonts w:ascii="Times New Roman" w:hAnsi="Times New Roman"/>
          <w:b/>
        </w:rPr>
        <w:t>PHIẾU ĐÁNH GIÁ</w:t>
      </w:r>
    </w:p>
    <w:p w:rsidR="006668A2" w:rsidRPr="006668A2" w:rsidRDefault="006668A2" w:rsidP="006668A2">
      <w:pPr>
        <w:jc w:val="center"/>
        <w:rPr>
          <w:rFonts w:ascii="Times New Roman" w:hAnsi="Times New Roman"/>
          <w:b/>
        </w:rPr>
      </w:pPr>
      <w:r w:rsidRPr="006668A2">
        <w:rPr>
          <w:rFonts w:ascii="Times New Roman" w:hAnsi="Times New Roman"/>
          <w:b/>
        </w:rPr>
        <w:t>THUYẾT MINH ĐỀ CƯƠNG ĐỀ TÀI NCKH CẤP CƠ SỞ</w:t>
      </w:r>
    </w:p>
    <w:p w:rsidR="006668A2" w:rsidRPr="006668A2" w:rsidRDefault="006668A2" w:rsidP="006668A2">
      <w:pPr>
        <w:jc w:val="center"/>
        <w:rPr>
          <w:rFonts w:ascii="Times New Roman" w:hAnsi="Times New Roman"/>
          <w:bCs/>
          <w:i/>
          <w:iCs/>
        </w:rPr>
      </w:pPr>
      <w:r w:rsidRPr="006668A2">
        <w:rPr>
          <w:rFonts w:ascii="Times New Roman" w:hAnsi="Times New Roman"/>
          <w:bCs/>
          <w:i/>
          <w:iCs/>
        </w:rPr>
        <w:t>(Dành cho thành viên Hội đ</w:t>
      </w:r>
      <w:bookmarkStart w:id="0" w:name="_GoBack"/>
      <w:bookmarkEnd w:id="0"/>
      <w:r w:rsidRPr="006668A2">
        <w:rPr>
          <w:rFonts w:ascii="Times New Roman" w:hAnsi="Times New Roman"/>
          <w:bCs/>
          <w:i/>
          <w:iCs/>
        </w:rPr>
        <w:t>ồng)</w:t>
      </w:r>
    </w:p>
    <w:p w:rsidR="006668A2" w:rsidRPr="006668A2" w:rsidRDefault="006668A2" w:rsidP="006668A2">
      <w:pPr>
        <w:jc w:val="center"/>
        <w:rPr>
          <w:rFonts w:ascii="Times New Roman" w:hAnsi="Times New Roman"/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761"/>
      </w:tblGrid>
      <w:tr w:rsidR="006668A2" w:rsidRPr="006668A2" w:rsidTr="0074578B">
        <w:tc>
          <w:tcPr>
            <w:tcW w:w="1809" w:type="dxa"/>
          </w:tcPr>
          <w:p w:rsidR="006668A2" w:rsidRPr="006668A2" w:rsidRDefault="006668A2" w:rsidP="0074578B">
            <w:pPr>
              <w:spacing w:before="120" w:line="320" w:lineRule="exact"/>
              <w:rPr>
                <w:rFonts w:ascii="Times New Roman" w:hAnsi="Times New Roman"/>
                <w:b/>
              </w:rPr>
            </w:pPr>
            <w:r w:rsidRPr="006668A2">
              <w:rPr>
                <w:rFonts w:ascii="Times New Roman" w:hAnsi="Times New Roman"/>
                <w:b/>
              </w:rPr>
              <w:t xml:space="preserve">1. Tên đề tài: </w:t>
            </w:r>
          </w:p>
        </w:tc>
        <w:tc>
          <w:tcPr>
            <w:tcW w:w="7761" w:type="dxa"/>
          </w:tcPr>
          <w:p w:rsidR="006668A2" w:rsidRPr="006668A2" w:rsidRDefault="006668A2" w:rsidP="0074578B">
            <w:pPr>
              <w:spacing w:before="120" w:line="320" w:lineRule="exact"/>
              <w:rPr>
                <w:rFonts w:ascii="Times New Roman" w:hAnsi="Times New Roman"/>
                <w:bCs/>
              </w:rPr>
            </w:pPr>
          </w:p>
        </w:tc>
      </w:tr>
      <w:tr w:rsidR="006668A2" w:rsidRPr="006668A2" w:rsidTr="0074578B">
        <w:tc>
          <w:tcPr>
            <w:tcW w:w="9570" w:type="dxa"/>
            <w:gridSpan w:val="2"/>
          </w:tcPr>
          <w:p w:rsidR="006668A2" w:rsidRPr="006668A2" w:rsidRDefault="006668A2" w:rsidP="0074578B">
            <w:pPr>
              <w:spacing w:before="120" w:line="320" w:lineRule="exact"/>
              <w:rPr>
                <w:rFonts w:ascii="Times New Roman" w:hAnsi="Times New Roman"/>
                <w:bCs/>
              </w:rPr>
            </w:pPr>
            <w:r w:rsidRPr="006668A2">
              <w:rPr>
                <w:rFonts w:ascii="Times New Roman" w:hAnsi="Times New Roman"/>
                <w:b/>
              </w:rPr>
              <w:t xml:space="preserve">2. Tên chủ nhiệm đề tài: </w:t>
            </w:r>
          </w:p>
        </w:tc>
      </w:tr>
    </w:tbl>
    <w:p w:rsidR="006668A2" w:rsidRPr="006668A2" w:rsidRDefault="006668A2" w:rsidP="006668A2">
      <w:pPr>
        <w:spacing w:before="120" w:line="320" w:lineRule="exact"/>
        <w:jc w:val="both"/>
        <w:rPr>
          <w:rFonts w:ascii="Times New Roman" w:hAnsi="Times New Roman"/>
          <w:b/>
        </w:rPr>
      </w:pP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6"/>
        <w:gridCol w:w="1284"/>
        <w:gridCol w:w="1000"/>
      </w:tblGrid>
      <w:tr w:rsidR="006668A2" w:rsidRPr="006668A2" w:rsidTr="0074578B">
        <w:trPr>
          <w:trHeight w:val="322"/>
        </w:trPr>
        <w:tc>
          <w:tcPr>
            <w:tcW w:w="3819" w:type="pct"/>
            <w:vMerge w:val="restart"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bCs/>
                <w:sz w:val="26"/>
                <w:szCs w:val="26"/>
              </w:rPr>
              <w:t>Tiêu chí đánh giá</w:t>
            </w:r>
          </w:p>
        </w:tc>
        <w:tc>
          <w:tcPr>
            <w:tcW w:w="664" w:type="pct"/>
            <w:vMerge w:val="restart"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i/>
                <w:sz w:val="26"/>
                <w:szCs w:val="26"/>
              </w:rPr>
              <w:t>Điểm đánh giá</w:t>
            </w:r>
          </w:p>
        </w:tc>
        <w:tc>
          <w:tcPr>
            <w:tcW w:w="517" w:type="pct"/>
            <w:vMerge w:val="restart"/>
            <w:vAlign w:val="center"/>
          </w:tcPr>
          <w:p w:rsidR="006668A2" w:rsidRPr="006668A2" w:rsidRDefault="006668A2" w:rsidP="0074578B">
            <w:pPr>
              <w:ind w:left="-108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Điểm </w:t>
            </w:r>
            <w:r w:rsidRPr="006668A2">
              <w:rPr>
                <w:rFonts w:ascii="Times New Roman" w:hAnsi="Times New Roman"/>
                <w:b/>
                <w:i/>
                <w:sz w:val="26"/>
                <w:szCs w:val="26"/>
              </w:rPr>
              <w:br/>
              <w:t>tối đa</w:t>
            </w:r>
          </w:p>
        </w:tc>
      </w:tr>
      <w:tr w:rsidR="006668A2" w:rsidRPr="006668A2" w:rsidTr="0074578B">
        <w:trPr>
          <w:trHeight w:val="322"/>
        </w:trPr>
        <w:tc>
          <w:tcPr>
            <w:tcW w:w="3819" w:type="pct"/>
            <w:vMerge/>
            <w:tcBorders>
              <w:bottom w:val="single" w:sz="4" w:space="0" w:color="auto"/>
            </w:tcBorders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64" w:type="pct"/>
            <w:vMerge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ind w:left="-108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279"/>
        </w:trPr>
        <w:tc>
          <w:tcPr>
            <w:tcW w:w="3819" w:type="pct"/>
            <w:tcBorders>
              <w:bottom w:val="dotted" w:sz="4" w:space="0" w:color="auto"/>
            </w:tcBorders>
            <w:shd w:val="clear" w:color="auto" w:fill="auto"/>
          </w:tcPr>
          <w:p w:rsidR="006668A2" w:rsidRPr="006668A2" w:rsidRDefault="006668A2" w:rsidP="0074578B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 xml:space="preserve">1. Mục tiêu của đề tài </w:t>
            </w:r>
            <w:r w:rsidRPr="006668A2">
              <w:rPr>
                <w:rFonts w:ascii="Times New Roman" w:hAnsi="Times New Roman"/>
                <w:i/>
                <w:iCs/>
                <w:spacing w:val="-6"/>
                <w:sz w:val="26"/>
                <w:szCs w:val="26"/>
              </w:rPr>
              <w:t>(làm rõ được sự cần thiết phải nghiên cứu, cụ thể hóa định hướng mục tiêu)</w:t>
            </w:r>
          </w:p>
        </w:tc>
        <w:tc>
          <w:tcPr>
            <w:tcW w:w="664" w:type="pct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Cs/>
                <w:sz w:val="26"/>
                <w:szCs w:val="26"/>
              </w:rPr>
              <w:t>15</w:t>
            </w:r>
          </w:p>
        </w:tc>
      </w:tr>
      <w:tr w:rsidR="006668A2" w:rsidRPr="006668A2" w:rsidTr="0074578B">
        <w:trPr>
          <w:trHeight w:val="130"/>
        </w:trPr>
        <w:tc>
          <w:tcPr>
            <w:tcW w:w="3819" w:type="pct"/>
            <w:tcBorders>
              <w:bottom w:val="dotted" w:sz="4" w:space="0" w:color="auto"/>
              <w:right w:val="single" w:sz="4" w:space="0" w:color="auto"/>
            </w:tcBorders>
          </w:tcPr>
          <w:p w:rsidR="006668A2" w:rsidRPr="006668A2" w:rsidRDefault="006668A2" w:rsidP="0074578B">
            <w:pPr>
              <w:spacing w:before="120"/>
              <w:jc w:val="both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2. </w:t>
            </w:r>
            <w:r w:rsidRPr="006668A2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Tổng quan tình hình nghiên cứu</w:t>
            </w:r>
          </w:p>
        </w:tc>
        <w:tc>
          <w:tcPr>
            <w:tcW w:w="664" w:type="pct"/>
            <w:vMerge w:val="restart"/>
            <w:tcBorders>
              <w:right w:val="single" w:sz="4" w:space="0" w:color="auto"/>
            </w:tcBorders>
          </w:tcPr>
          <w:p w:rsidR="006668A2" w:rsidRPr="006668A2" w:rsidRDefault="006668A2" w:rsidP="0074578B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Merge w:val="restart"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</w:tr>
      <w:tr w:rsidR="006668A2" w:rsidRPr="006668A2" w:rsidTr="0074578B">
        <w:trPr>
          <w:trHeight w:val="130"/>
        </w:trPr>
        <w:tc>
          <w:tcPr>
            <w:tcW w:w="3819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6668A2" w:rsidRPr="006668A2" w:rsidRDefault="006668A2" w:rsidP="0074578B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668A2">
              <w:rPr>
                <w:rFonts w:ascii="Times New Roman" w:hAnsi="Times New Roman"/>
                <w:sz w:val="26"/>
                <w:szCs w:val="26"/>
              </w:rPr>
              <w:t>- Tình hình nghiên cứu trong và ngoài nước.</w:t>
            </w:r>
          </w:p>
        </w:tc>
        <w:tc>
          <w:tcPr>
            <w:tcW w:w="664" w:type="pct"/>
            <w:vMerge/>
            <w:tcBorders>
              <w:right w:val="single" w:sz="4" w:space="0" w:color="auto"/>
            </w:tcBorders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397"/>
        </w:trPr>
        <w:tc>
          <w:tcPr>
            <w:tcW w:w="3819" w:type="pct"/>
            <w:tcBorders>
              <w:top w:val="dotted" w:sz="4" w:space="0" w:color="auto"/>
              <w:right w:val="single" w:sz="4" w:space="0" w:color="auto"/>
            </w:tcBorders>
          </w:tcPr>
          <w:p w:rsidR="006668A2" w:rsidRPr="006668A2" w:rsidRDefault="006668A2" w:rsidP="0074578B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sz w:val="26"/>
                <w:szCs w:val="26"/>
              </w:rPr>
              <w:t>- Luận giải sự cần thiết, cấp bách, ý nghĩa lý luận, thực tiễn và tính mới của đề tài</w:t>
            </w:r>
          </w:p>
        </w:tc>
        <w:tc>
          <w:tcPr>
            <w:tcW w:w="664" w:type="pct"/>
            <w:vMerge/>
            <w:tcBorders>
              <w:right w:val="single" w:sz="4" w:space="0" w:color="auto"/>
            </w:tcBorders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300"/>
        </w:trPr>
        <w:tc>
          <w:tcPr>
            <w:tcW w:w="3819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668A2" w:rsidRPr="006668A2" w:rsidRDefault="006668A2" w:rsidP="0074578B">
            <w:pPr>
              <w:spacing w:before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3. </w:t>
            </w:r>
            <w:r w:rsidRPr="006668A2">
              <w:rPr>
                <w:rFonts w:ascii="Times New Roman" w:hAnsi="Times New Roman"/>
                <w:b/>
                <w:sz w:val="26"/>
                <w:szCs w:val="26"/>
              </w:rPr>
              <w:t>Nội dung, phương án tổ chức thực hiện</w:t>
            </w:r>
          </w:p>
        </w:tc>
        <w:tc>
          <w:tcPr>
            <w:tcW w:w="664" w:type="pct"/>
            <w:vMerge w:val="restart"/>
            <w:tcBorders>
              <w:right w:val="single" w:sz="4" w:space="0" w:color="auto"/>
            </w:tcBorders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 w:val="restart"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Cs/>
                <w:sz w:val="26"/>
                <w:szCs w:val="26"/>
              </w:rPr>
              <w:t>35</w:t>
            </w:r>
          </w:p>
        </w:tc>
      </w:tr>
      <w:tr w:rsidR="006668A2" w:rsidRPr="006668A2" w:rsidTr="0074578B">
        <w:trPr>
          <w:trHeight w:val="300"/>
        </w:trPr>
        <w:tc>
          <w:tcPr>
            <w:tcW w:w="3819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668A2" w:rsidRPr="006668A2" w:rsidRDefault="006668A2" w:rsidP="0074578B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668A2">
              <w:rPr>
                <w:rFonts w:ascii="Times New Roman" w:hAnsi="Times New Roman"/>
                <w:sz w:val="26"/>
                <w:szCs w:val="26"/>
              </w:rPr>
              <w:t>-  Tính hệ thống, logic của các nội dung nghiên cứu</w:t>
            </w:r>
          </w:p>
        </w:tc>
        <w:tc>
          <w:tcPr>
            <w:tcW w:w="664" w:type="pct"/>
            <w:vMerge/>
            <w:tcBorders>
              <w:right w:val="single" w:sz="4" w:space="0" w:color="auto"/>
            </w:tcBorders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300"/>
        </w:trPr>
        <w:tc>
          <w:tcPr>
            <w:tcW w:w="3819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668A2" w:rsidRPr="006668A2" w:rsidRDefault="006668A2" w:rsidP="0074578B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668A2">
              <w:rPr>
                <w:rFonts w:ascii="Times New Roman" w:hAnsi="Times New Roman"/>
                <w:sz w:val="26"/>
                <w:szCs w:val="26"/>
              </w:rPr>
              <w:t xml:space="preserve">- Tính hợp lý, khả thi của phương án tổ chức nghiên cứu </w:t>
            </w:r>
          </w:p>
        </w:tc>
        <w:tc>
          <w:tcPr>
            <w:tcW w:w="664" w:type="pct"/>
            <w:vMerge/>
            <w:tcBorders>
              <w:right w:val="single" w:sz="4" w:space="0" w:color="auto"/>
            </w:tcBorders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300"/>
        </w:trPr>
        <w:tc>
          <w:tcPr>
            <w:tcW w:w="3819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668A2" w:rsidRPr="006668A2" w:rsidRDefault="006668A2" w:rsidP="0074578B">
            <w:pPr>
              <w:spacing w:before="120"/>
              <w:jc w:val="both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668A2">
              <w:rPr>
                <w:rFonts w:ascii="Times New Roman" w:hAnsi="Times New Roman"/>
                <w:spacing w:val="-4"/>
                <w:sz w:val="26"/>
                <w:szCs w:val="26"/>
              </w:rPr>
              <w:t>- Phương án phối hợp các tổ chức, cá nhân trong/ngoài nước</w:t>
            </w:r>
          </w:p>
        </w:tc>
        <w:tc>
          <w:tcPr>
            <w:tcW w:w="664" w:type="pct"/>
            <w:vMerge/>
            <w:tcBorders>
              <w:right w:val="single" w:sz="4" w:space="0" w:color="auto"/>
            </w:tcBorders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300"/>
        </w:trPr>
        <w:tc>
          <w:tcPr>
            <w:tcW w:w="3819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8A2" w:rsidRPr="006668A2" w:rsidRDefault="006668A2" w:rsidP="0074578B">
            <w:pPr>
              <w:spacing w:before="120"/>
              <w:jc w:val="both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- Tính hợp lý trong việc sử dụng kinh phí cho các nội dung nghiên cứu</w:t>
            </w:r>
          </w:p>
        </w:tc>
        <w:tc>
          <w:tcPr>
            <w:tcW w:w="66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454"/>
        </w:trPr>
        <w:tc>
          <w:tcPr>
            <w:tcW w:w="3819" w:type="pct"/>
            <w:tcBorders>
              <w:bottom w:val="dotted" w:sz="4" w:space="0" w:color="auto"/>
            </w:tcBorders>
          </w:tcPr>
          <w:p w:rsidR="006668A2" w:rsidRPr="006668A2" w:rsidRDefault="006668A2" w:rsidP="0074578B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sz w:val="26"/>
                <w:szCs w:val="26"/>
              </w:rPr>
              <w:t>4. Cách tiếp cận và phương pháp nghiên cứu</w:t>
            </w:r>
          </w:p>
        </w:tc>
        <w:tc>
          <w:tcPr>
            <w:tcW w:w="664" w:type="pct"/>
            <w:vMerge w:val="restart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 w:val="restart"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</w:tr>
      <w:tr w:rsidR="006668A2" w:rsidRPr="006668A2" w:rsidTr="0074578B">
        <w:trPr>
          <w:trHeight w:val="67"/>
        </w:trPr>
        <w:tc>
          <w:tcPr>
            <w:tcW w:w="38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668A2" w:rsidRPr="006668A2" w:rsidRDefault="006668A2" w:rsidP="0074578B">
            <w:pPr>
              <w:spacing w:before="80" w:after="8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- </w:t>
            </w:r>
            <w:r w:rsidRPr="006668A2">
              <w:rPr>
                <w:rFonts w:ascii="Times New Roman" w:hAnsi="Times New Roman"/>
                <w:spacing w:val="-4"/>
                <w:sz w:val="26"/>
                <w:szCs w:val="26"/>
              </w:rPr>
              <w:t>Cách tiếp cận với đối tượng nghiên cứu</w:t>
            </w:r>
          </w:p>
        </w:tc>
        <w:tc>
          <w:tcPr>
            <w:tcW w:w="664" w:type="pct"/>
            <w:vMerge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340"/>
        </w:trPr>
        <w:tc>
          <w:tcPr>
            <w:tcW w:w="3819" w:type="pct"/>
            <w:tcBorders>
              <w:top w:val="dotted" w:sz="4" w:space="0" w:color="auto"/>
              <w:left w:val="single" w:sz="4" w:space="0" w:color="auto"/>
            </w:tcBorders>
          </w:tcPr>
          <w:p w:rsidR="006668A2" w:rsidRPr="006668A2" w:rsidRDefault="006668A2" w:rsidP="0074578B">
            <w:pPr>
              <w:spacing w:before="80" w:after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668A2">
              <w:rPr>
                <w:rFonts w:ascii="Times New Roman" w:hAnsi="Times New Roman"/>
                <w:sz w:val="26"/>
                <w:szCs w:val="26"/>
              </w:rPr>
              <w:t>- Phương pháp nghiên cứu</w:t>
            </w:r>
          </w:p>
        </w:tc>
        <w:tc>
          <w:tcPr>
            <w:tcW w:w="664" w:type="pct"/>
            <w:vMerge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69"/>
        </w:trPr>
        <w:tc>
          <w:tcPr>
            <w:tcW w:w="3819" w:type="pct"/>
            <w:tcBorders>
              <w:bottom w:val="dotted" w:sz="4" w:space="0" w:color="auto"/>
            </w:tcBorders>
          </w:tcPr>
          <w:p w:rsidR="006668A2" w:rsidRPr="006668A2" w:rsidRDefault="006668A2" w:rsidP="0074578B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bCs/>
                <w:sz w:val="26"/>
                <w:szCs w:val="26"/>
              </w:rPr>
              <w:t>5. Sản phẩm, lợi ích của đề tài và khả năng ứng dụng</w:t>
            </w:r>
          </w:p>
        </w:tc>
        <w:tc>
          <w:tcPr>
            <w:tcW w:w="664" w:type="pct"/>
            <w:vMerge w:val="restart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 w:val="restart"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</w:tr>
      <w:tr w:rsidR="006668A2" w:rsidRPr="006668A2" w:rsidTr="0074578B">
        <w:trPr>
          <w:trHeight w:val="67"/>
        </w:trPr>
        <w:tc>
          <w:tcPr>
            <w:tcW w:w="3819" w:type="pct"/>
            <w:tcBorders>
              <w:top w:val="dotted" w:sz="4" w:space="0" w:color="auto"/>
              <w:bottom w:val="dotted" w:sz="4" w:space="0" w:color="auto"/>
            </w:tcBorders>
          </w:tcPr>
          <w:p w:rsidR="006668A2" w:rsidRPr="006668A2" w:rsidRDefault="006668A2" w:rsidP="0074578B">
            <w:pPr>
              <w:spacing w:before="80" w:after="8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 xml:space="preserve">- </w:t>
            </w:r>
            <w:r w:rsidRPr="006668A2">
              <w:rPr>
                <w:rFonts w:ascii="Times New Roman" w:hAnsi="Times New Roman"/>
                <w:spacing w:val="-8"/>
                <w:sz w:val="26"/>
                <w:szCs w:val="26"/>
              </w:rPr>
              <w:t>Sản phẩm của đề tài phù hợp với mục tiêu và nội dung nghiên cứu</w:t>
            </w:r>
            <w:r w:rsidRPr="006668A2">
              <w:rPr>
                <w:rFonts w:ascii="Times New Roman" w:hAnsi="Times New Roman"/>
                <w:i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664" w:type="pct"/>
            <w:vMerge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449"/>
        </w:trPr>
        <w:tc>
          <w:tcPr>
            <w:tcW w:w="3819" w:type="pct"/>
            <w:tcBorders>
              <w:top w:val="dotted" w:sz="4" w:space="0" w:color="auto"/>
            </w:tcBorders>
          </w:tcPr>
          <w:p w:rsidR="006668A2" w:rsidRPr="006668A2" w:rsidRDefault="006668A2" w:rsidP="0074578B">
            <w:pPr>
              <w:spacing w:before="80" w:after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668A2">
              <w:rPr>
                <w:rFonts w:ascii="Times New Roman" w:hAnsi="Times New Roman"/>
                <w:sz w:val="26"/>
                <w:szCs w:val="26"/>
              </w:rPr>
              <w:t>- Sự tác động và lan tỏa ảnh hưởng tới việc nâng cao năng lực nghiên cứu của cán bộ, giảng viên</w:t>
            </w:r>
          </w:p>
        </w:tc>
        <w:tc>
          <w:tcPr>
            <w:tcW w:w="664" w:type="pct"/>
            <w:vMerge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449"/>
        </w:trPr>
        <w:tc>
          <w:tcPr>
            <w:tcW w:w="3819" w:type="pct"/>
            <w:tcBorders>
              <w:top w:val="dotted" w:sz="4" w:space="0" w:color="auto"/>
            </w:tcBorders>
          </w:tcPr>
          <w:p w:rsidR="006668A2" w:rsidRPr="006668A2" w:rsidRDefault="006668A2" w:rsidP="0074578B">
            <w:pPr>
              <w:spacing w:before="80" w:after="8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6668A2">
              <w:rPr>
                <w:rFonts w:ascii="Times New Roman" w:hAnsi="Times New Roman"/>
                <w:spacing w:val="-6"/>
                <w:sz w:val="26"/>
                <w:szCs w:val="26"/>
              </w:rPr>
              <w:lastRenderedPageBreak/>
              <w:t>- Tính phù hợp của sản phẩm khoa học đã đăng ký (các bài báo, tài liệu khác)</w:t>
            </w:r>
          </w:p>
        </w:tc>
        <w:tc>
          <w:tcPr>
            <w:tcW w:w="664" w:type="pct"/>
            <w:vMerge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17" w:type="pct"/>
            <w:vMerge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668A2" w:rsidRPr="006668A2" w:rsidTr="0074578B">
        <w:trPr>
          <w:trHeight w:val="346"/>
        </w:trPr>
        <w:tc>
          <w:tcPr>
            <w:tcW w:w="3819" w:type="pct"/>
          </w:tcPr>
          <w:p w:rsidR="006668A2" w:rsidRPr="006668A2" w:rsidRDefault="006668A2" w:rsidP="0074578B">
            <w:pPr>
              <w:spacing w:before="80" w:after="8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Tổng điểm</w:t>
            </w:r>
          </w:p>
        </w:tc>
        <w:tc>
          <w:tcPr>
            <w:tcW w:w="664" w:type="pct"/>
          </w:tcPr>
          <w:p w:rsidR="006668A2" w:rsidRPr="006668A2" w:rsidRDefault="006668A2" w:rsidP="0074578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A2">
              <w:rPr>
                <w:rFonts w:ascii="Times New Roman" w:hAnsi="Times New Roman"/>
                <w:b/>
                <w:bCs/>
                <w:sz w:val="26"/>
                <w:szCs w:val="26"/>
              </w:rPr>
              <w:t>100</w:t>
            </w:r>
          </w:p>
        </w:tc>
      </w:tr>
    </w:tbl>
    <w:p w:rsidR="006668A2" w:rsidRPr="006668A2" w:rsidRDefault="006668A2" w:rsidP="006668A2">
      <w:pPr>
        <w:spacing w:before="120" w:after="120" w:line="360" w:lineRule="atLeast"/>
        <w:jc w:val="both"/>
        <w:rPr>
          <w:rFonts w:ascii="Times New Roman" w:hAnsi="Times New Roman"/>
        </w:rPr>
      </w:pPr>
      <w:r w:rsidRPr="006668A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365125</wp:posOffset>
                </wp:positionV>
                <wp:extent cx="253365" cy="228600"/>
                <wp:effectExtent l="7620" t="12700" r="571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68A2" w:rsidRDefault="006668A2" w:rsidP="006668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85pt;margin-top:28.75pt;width:19.9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">
                <v:textbox>
                  <w:txbxContent>
                    <w:p w:rsidR="006668A2" w:rsidRDefault="006668A2" w:rsidP="006668A2"/>
                  </w:txbxContent>
                </v:textbox>
              </v:shape>
            </w:pict>
          </mc:Fallback>
        </mc:AlternateContent>
      </w:r>
      <w:r w:rsidRPr="006668A2">
        <w:rPr>
          <w:rFonts w:ascii="Times New Roman" w:hAnsi="Times New Roman"/>
          <w:b/>
        </w:rPr>
        <w:t>Kiến nghị của chuyên gia:</w:t>
      </w:r>
      <w:r w:rsidRPr="006668A2">
        <w:rPr>
          <w:rFonts w:ascii="Times New Roman" w:hAnsi="Times New Roman"/>
        </w:rPr>
        <w:t xml:space="preserve"> (đánh dấu </w:t>
      </w:r>
      <w:r w:rsidRPr="006668A2">
        <w:rPr>
          <w:rFonts w:ascii="Times New Roman" w:hAnsi="Times New Roman"/>
          <w:b/>
        </w:rPr>
        <w:t>X</w:t>
      </w:r>
      <w:r w:rsidRPr="006668A2">
        <w:rPr>
          <w:rFonts w:ascii="Times New Roman" w:hAnsi="Times New Roman"/>
        </w:rPr>
        <w:t>)</w:t>
      </w:r>
    </w:p>
    <w:p w:rsidR="006668A2" w:rsidRPr="006668A2" w:rsidRDefault="006668A2" w:rsidP="006668A2">
      <w:pPr>
        <w:spacing w:before="120" w:after="120" w:line="360" w:lineRule="atLeast"/>
        <w:ind w:firstLine="720"/>
        <w:jc w:val="both"/>
        <w:rPr>
          <w:rFonts w:ascii="Times New Roman" w:hAnsi="Times New Roman"/>
          <w:spacing w:val="-12"/>
        </w:rPr>
      </w:pPr>
      <w:r w:rsidRPr="006668A2">
        <w:rPr>
          <w:rFonts w:ascii="Times New Roman" w:hAnsi="Times New Roman"/>
          <w:spacing w:val="-12"/>
        </w:rPr>
        <w:t>Đồng ý triển khai thực hiện trên cơ sở điều chỉnh theo ý kiến góp ý của Hội đồng</w:t>
      </w:r>
    </w:p>
    <w:p w:rsidR="006668A2" w:rsidRPr="006668A2" w:rsidRDefault="006668A2" w:rsidP="006668A2">
      <w:pPr>
        <w:spacing w:before="120" w:after="120" w:line="360" w:lineRule="atLeast"/>
        <w:ind w:firstLine="720"/>
        <w:jc w:val="both"/>
        <w:rPr>
          <w:rFonts w:ascii="Times New Roman" w:hAnsi="Times New Roman"/>
        </w:rPr>
      </w:pPr>
      <w:r w:rsidRPr="006668A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11430</wp:posOffset>
                </wp:positionV>
                <wp:extent cx="253365" cy="228600"/>
                <wp:effectExtent l="7620" t="11430" r="5715" b="762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68A2" w:rsidRDefault="006668A2" w:rsidP="006668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2.85pt;margin-top:.9pt;width:19.9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">
                <v:textbox>
                  <w:txbxContent>
                    <w:p w:rsidR="006668A2" w:rsidRDefault="006668A2" w:rsidP="006668A2"/>
                  </w:txbxContent>
                </v:textbox>
              </v:shape>
            </w:pict>
          </mc:Fallback>
        </mc:AlternateContent>
      </w:r>
      <w:r w:rsidRPr="006668A2">
        <w:rPr>
          <w:rFonts w:ascii="Times New Roman" w:hAnsi="Times New Roman"/>
        </w:rPr>
        <w:t>Không đồng ý triển khai thực hiện</w:t>
      </w:r>
    </w:p>
    <w:p w:rsidR="006668A2" w:rsidRPr="006668A2" w:rsidRDefault="006668A2" w:rsidP="006668A2">
      <w:pPr>
        <w:spacing w:before="120" w:after="120" w:line="360" w:lineRule="atLeast"/>
        <w:jc w:val="both"/>
        <w:rPr>
          <w:rFonts w:ascii="Times New Roman" w:hAnsi="Times New Roman"/>
          <w:color w:val="000000"/>
        </w:rPr>
      </w:pPr>
      <w:r w:rsidRPr="006668A2">
        <w:rPr>
          <w:rFonts w:ascii="Times New Roman" w:hAnsi="Times New Roman"/>
          <w:color w:val="000000"/>
        </w:rPr>
        <w:t xml:space="preserve">Lưu ý: </w:t>
      </w:r>
      <w:r w:rsidRPr="006668A2">
        <w:rPr>
          <w:rFonts w:ascii="Times New Roman" w:hAnsi="Times New Roman"/>
          <w:bCs/>
          <w:iCs/>
          <w:color w:val="000000"/>
        </w:rPr>
        <w:t xml:space="preserve"> Đề tài được triển khai thực hiện là đề tài có tổng số điểm của các tiêu chí đánh giá lớn hơn 60 điểm.</w:t>
      </w:r>
    </w:p>
    <w:p w:rsidR="006668A2" w:rsidRPr="006668A2" w:rsidRDefault="006668A2" w:rsidP="006668A2">
      <w:pPr>
        <w:jc w:val="center"/>
        <w:rPr>
          <w:rFonts w:ascii="Times New Roman" w:hAnsi="Times New Roman"/>
          <w:i/>
          <w:sz w:val="26"/>
        </w:rPr>
      </w:pPr>
      <w:r w:rsidRPr="006668A2">
        <w:rPr>
          <w:rFonts w:ascii="Times New Roman" w:hAnsi="Times New Roman"/>
          <w:i/>
          <w:sz w:val="26"/>
        </w:rPr>
        <w:t xml:space="preserve">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6668A2" w:rsidRPr="006668A2" w:rsidTr="0074578B">
        <w:tc>
          <w:tcPr>
            <w:tcW w:w="4644" w:type="dxa"/>
            <w:shd w:val="clear" w:color="auto" w:fill="auto"/>
          </w:tcPr>
          <w:p w:rsidR="006668A2" w:rsidRPr="006668A2" w:rsidRDefault="006668A2" w:rsidP="0074578B">
            <w:pPr>
              <w:spacing w:before="120" w:after="120" w:line="360" w:lineRule="atLeast"/>
              <w:jc w:val="right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4644" w:type="dxa"/>
            <w:shd w:val="clear" w:color="auto" w:fill="auto"/>
          </w:tcPr>
          <w:p w:rsidR="006668A2" w:rsidRPr="006668A2" w:rsidRDefault="00413E3E" w:rsidP="0074578B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Ngày.....tháng.....năm 20…</w:t>
            </w:r>
          </w:p>
          <w:p w:rsidR="006668A2" w:rsidRPr="006668A2" w:rsidRDefault="006668A2" w:rsidP="0074578B">
            <w:pPr>
              <w:jc w:val="center"/>
              <w:rPr>
                <w:rFonts w:ascii="Times New Roman" w:hAnsi="Times New Roman"/>
                <w:i/>
              </w:rPr>
            </w:pPr>
            <w:r w:rsidRPr="006668A2">
              <w:rPr>
                <w:rFonts w:ascii="Times New Roman" w:hAnsi="Times New Roman"/>
                <w:i/>
              </w:rPr>
              <w:t>(Ký, ghi rõ họ tên)</w:t>
            </w:r>
          </w:p>
          <w:p w:rsidR="006668A2" w:rsidRPr="006668A2" w:rsidRDefault="006668A2" w:rsidP="0074578B">
            <w:pPr>
              <w:spacing w:before="120" w:after="120" w:line="360" w:lineRule="atLeast"/>
              <w:jc w:val="right"/>
              <w:rPr>
                <w:rFonts w:ascii="Times New Roman" w:hAnsi="Times New Roman"/>
                <w:i/>
                <w:sz w:val="22"/>
              </w:rPr>
            </w:pPr>
            <w:r w:rsidRPr="006668A2">
              <w:rPr>
                <w:rFonts w:ascii="Times New Roman" w:hAnsi="Times New Roman"/>
                <w:i/>
                <w:sz w:val="22"/>
              </w:rPr>
              <w:t xml:space="preserve">                           </w:t>
            </w:r>
          </w:p>
        </w:tc>
      </w:tr>
    </w:tbl>
    <w:p w:rsidR="006668A2" w:rsidRPr="006668A2" w:rsidRDefault="006668A2" w:rsidP="006668A2">
      <w:pPr>
        <w:spacing w:before="120" w:after="120" w:line="360" w:lineRule="atLeast"/>
        <w:jc w:val="both"/>
        <w:rPr>
          <w:rFonts w:ascii="Times New Roman" w:hAnsi="Times New Roman"/>
          <w:i/>
          <w:sz w:val="36"/>
        </w:rPr>
      </w:pPr>
    </w:p>
    <w:p w:rsidR="00075BC8" w:rsidRPr="006668A2" w:rsidRDefault="00CD60D8" w:rsidP="006668A2">
      <w:pPr>
        <w:rPr>
          <w:rFonts w:ascii="Times New Roman" w:hAnsi="Times New Roman"/>
        </w:rPr>
      </w:pPr>
    </w:p>
    <w:sectPr w:rsidR="00075BC8" w:rsidRPr="006668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0D8" w:rsidRDefault="00CD60D8" w:rsidP="00396A4D">
      <w:r>
        <w:separator/>
      </w:r>
    </w:p>
  </w:endnote>
  <w:endnote w:type="continuationSeparator" w:id="0">
    <w:p w:rsidR="00CD60D8" w:rsidRDefault="00CD60D8" w:rsidP="00396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DBF" w:rsidRDefault="00223D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DBF" w:rsidRDefault="00223D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DBF" w:rsidRDefault="00223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0D8" w:rsidRDefault="00CD60D8" w:rsidP="00396A4D">
      <w:r>
        <w:separator/>
      </w:r>
    </w:p>
  </w:footnote>
  <w:footnote w:type="continuationSeparator" w:id="0">
    <w:p w:rsidR="00CD60D8" w:rsidRDefault="00CD60D8" w:rsidP="00396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DBF" w:rsidRDefault="00223D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A4D" w:rsidRPr="00396A4D" w:rsidRDefault="00223DBF" w:rsidP="00396A4D">
    <w:pPr>
      <w:pStyle w:val="Header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PL9</w:t>
    </w:r>
    <w:r w:rsidR="00396A4D" w:rsidRPr="00396A4D">
      <w:rPr>
        <w:rFonts w:ascii="Times New Roman" w:hAnsi="Times New Roman"/>
        <w:b/>
      </w:rPr>
      <w:t>-GV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DBF" w:rsidRDefault="00223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C0477"/>
    <w:multiLevelType w:val="multilevel"/>
    <w:tmpl w:val="AB5A3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45E53515"/>
    <w:multiLevelType w:val="hybridMultilevel"/>
    <w:tmpl w:val="25FA4C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A616C"/>
    <w:multiLevelType w:val="hybridMultilevel"/>
    <w:tmpl w:val="9F9249EA"/>
    <w:lvl w:ilvl="0" w:tplc="0C4AB2E6">
      <w:start w:val="2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532"/>
    <w:rsid w:val="000172A8"/>
    <w:rsid w:val="00046532"/>
    <w:rsid w:val="000474E2"/>
    <w:rsid w:val="001A44F9"/>
    <w:rsid w:val="00223DBF"/>
    <w:rsid w:val="003851DE"/>
    <w:rsid w:val="00396A4D"/>
    <w:rsid w:val="00413E3E"/>
    <w:rsid w:val="006668A2"/>
    <w:rsid w:val="007A0001"/>
    <w:rsid w:val="008A1C1D"/>
    <w:rsid w:val="00C84DD9"/>
    <w:rsid w:val="00CD60D8"/>
    <w:rsid w:val="00E1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A50772-A42D-4D8C-82FA-ED16F04BA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532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A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A4D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96A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A4D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15</cp:revision>
  <dcterms:created xsi:type="dcterms:W3CDTF">2021-03-29T03:38:00Z</dcterms:created>
  <dcterms:modified xsi:type="dcterms:W3CDTF">2021-10-07T01:21:00Z</dcterms:modified>
</cp:coreProperties>
</file>